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F4" w:rsidRDefault="004E441F" w:rsidP="009B0D8F">
      <w:pPr>
        <w:tabs>
          <w:tab w:val="right" w:pos="9356"/>
        </w:tabs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Rigi: </w:t>
      </w:r>
      <w:proofErr w:type="spellStart"/>
      <w:r>
        <w:rPr>
          <w:rFonts w:ascii="Arial" w:hAnsi="Arial" w:cs="Arial"/>
          <w:b/>
          <w:sz w:val="36"/>
          <w:szCs w:val="36"/>
        </w:rPr>
        <w:t>Hochfluhplatten</w:t>
      </w:r>
      <w:proofErr w:type="spellEnd"/>
      <w:r w:rsidR="00C0475B" w:rsidRPr="00897EE6">
        <w:rPr>
          <w:rFonts w:ascii="Arial" w:hAnsi="Arial" w:cs="Arial"/>
          <w:b/>
          <w:sz w:val="36"/>
          <w:szCs w:val="36"/>
        </w:rPr>
        <w:tab/>
      </w:r>
    </w:p>
    <w:p w:rsidR="006B71FF" w:rsidRPr="00897EE6" w:rsidRDefault="00AE6E8F" w:rsidP="009B0D8F">
      <w:pPr>
        <w:tabs>
          <w:tab w:val="right" w:pos="9356"/>
        </w:tabs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3. September </w:t>
      </w:r>
      <w:r w:rsidR="00816D93">
        <w:rPr>
          <w:rFonts w:ascii="Arial" w:hAnsi="Arial" w:cs="Arial"/>
          <w:b/>
          <w:sz w:val="36"/>
          <w:szCs w:val="36"/>
        </w:rPr>
        <w:t>2017</w:t>
      </w:r>
    </w:p>
    <w:p w:rsidR="006B71FF" w:rsidRPr="00897EE6" w:rsidRDefault="006B71FF" w:rsidP="006B71FF">
      <w:pPr>
        <w:spacing w:line="240" w:lineRule="exact"/>
        <w:rPr>
          <w:rFonts w:ascii="Arial" w:hAnsi="Arial" w:cs="Arial"/>
          <w:sz w:val="22"/>
          <w:szCs w:val="22"/>
        </w:rPr>
      </w:pPr>
    </w:p>
    <w:p w:rsidR="001A6D68" w:rsidRPr="00897EE6" w:rsidRDefault="001A6D68" w:rsidP="006B71FF">
      <w:pPr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552"/>
        <w:gridCol w:w="6804"/>
      </w:tblGrid>
      <w:tr w:rsidR="009B0D8F" w:rsidRPr="00897EE6" w:rsidTr="009B0D8F">
        <w:trPr>
          <w:trHeight w:val="1134"/>
        </w:trPr>
        <w:tc>
          <w:tcPr>
            <w:tcW w:w="2552" w:type="dxa"/>
          </w:tcPr>
          <w:p w:rsidR="000D7724" w:rsidRDefault="000D7724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Tourenleiter</w:t>
            </w:r>
          </w:p>
        </w:tc>
        <w:tc>
          <w:tcPr>
            <w:tcW w:w="6804" w:type="dxa"/>
          </w:tcPr>
          <w:p w:rsidR="000D7724" w:rsidRDefault="000D7724" w:rsidP="006B01DE">
            <w:pPr>
              <w:rPr>
                <w:rFonts w:ascii="Arial" w:hAnsi="Arial" w:cs="Arial"/>
                <w:sz w:val="20"/>
              </w:rPr>
            </w:pP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PersonName">
              <w:r w:rsidRPr="00CA0232">
                <w:rPr>
                  <w:rFonts w:ascii="Arial" w:hAnsi="Arial" w:cs="Arial"/>
                  <w:sz w:val="20"/>
                </w:rPr>
                <w:t>Urs Rast</w:t>
              </w:r>
            </w:smartTag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  <w:r w:rsidRPr="00CA0232">
              <w:rPr>
                <w:rFonts w:ascii="Arial" w:hAnsi="Arial" w:cs="Arial"/>
                <w:sz w:val="20"/>
              </w:rPr>
              <w:t>055 612 19 83 / 079 742 81 22</w:t>
            </w:r>
          </w:p>
          <w:p w:rsidR="009B0D8F" w:rsidRDefault="005E79E5" w:rsidP="006B01DE">
            <w:pPr>
              <w:rPr>
                <w:rStyle w:val="Hyperlink"/>
                <w:rFonts w:ascii="Arial" w:hAnsi="Arial" w:cs="Arial"/>
                <w:sz w:val="20"/>
              </w:rPr>
            </w:pPr>
            <w:hyperlink r:id="rId7" w:history="1">
              <w:r w:rsidR="00CA0232" w:rsidRPr="00CA0232">
                <w:rPr>
                  <w:rStyle w:val="Hyperlink"/>
                  <w:rFonts w:ascii="Arial" w:hAnsi="Arial" w:cs="Arial"/>
                  <w:sz w:val="20"/>
                </w:rPr>
                <w:t>rastu@bluewin.ch</w:t>
              </w:r>
            </w:hyperlink>
          </w:p>
          <w:p w:rsidR="00AE6E8F" w:rsidRDefault="00AE6E8F" w:rsidP="006B01DE">
            <w:pPr>
              <w:rPr>
                <w:rStyle w:val="Hyperlink"/>
                <w:rFonts w:ascii="Arial" w:hAnsi="Arial" w:cs="Arial"/>
                <w:sz w:val="20"/>
              </w:rPr>
            </w:pPr>
          </w:p>
          <w:p w:rsidR="00AE6E8F" w:rsidRPr="00CA0232" w:rsidRDefault="00AE6E8F" w:rsidP="006B01DE">
            <w:pPr>
              <w:rPr>
                <w:rFonts w:ascii="Arial" w:hAnsi="Arial" w:cs="Arial"/>
                <w:sz w:val="20"/>
              </w:rPr>
            </w:pPr>
          </w:p>
        </w:tc>
      </w:tr>
      <w:tr w:rsidR="009B0D8F" w:rsidRPr="00897EE6" w:rsidTr="009B0D8F">
        <w:trPr>
          <w:trHeight w:val="1701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Route</w:t>
            </w:r>
          </w:p>
        </w:tc>
        <w:tc>
          <w:tcPr>
            <w:tcW w:w="6804" w:type="dxa"/>
          </w:tcPr>
          <w:p w:rsidR="009B0D8F" w:rsidRPr="00CA0232" w:rsidRDefault="00AE6E8F" w:rsidP="009B0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Klettern in </w:t>
            </w:r>
            <w:proofErr w:type="spellStart"/>
            <w:r>
              <w:rPr>
                <w:rFonts w:ascii="Arial" w:hAnsi="Arial" w:cs="Arial"/>
                <w:sz w:val="20"/>
              </w:rPr>
              <w:t>Brügglerkalk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</w:t>
            </w:r>
            <w:r>
              <w:rPr>
                <w:rFonts w:ascii="Arial" w:hAnsi="Arial" w:cs="Arial"/>
                <w:sz w:val="20"/>
              </w:rPr>
              <w:t xml:space="preserve">och am Rigi </w:t>
            </w:r>
            <w:r>
              <w:rPr>
                <w:rFonts w:ascii="Arial" w:hAnsi="Arial" w:cs="Arial"/>
                <w:sz w:val="20"/>
              </w:rPr>
              <w:t xml:space="preserve">und dann noch die herrliche Aussicht auf den Vierwaldstättersee. Wenn das nicht verlockend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tönt </w:t>
            </w:r>
            <w:proofErr w:type="gramEnd"/>
            <w:r w:rsidRPr="00AE6E8F">
              <w:rPr>
                <w:rFonts w:ascii="Arial" w:hAnsi="Arial" w:cs="Arial"/>
                <w:sz w:val="20"/>
              </w:rPr>
              <w:sym w:font="Wingdings" w:char="F04A"/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9B0D8F" w:rsidRPr="00CA0232" w:rsidRDefault="009B0D8F" w:rsidP="009B0D8F">
            <w:pPr>
              <w:rPr>
                <w:rFonts w:ascii="Arial" w:hAnsi="Arial" w:cs="Arial"/>
                <w:sz w:val="20"/>
              </w:rPr>
            </w:pPr>
          </w:p>
          <w:p w:rsidR="009B0D8F" w:rsidRPr="00CA0232" w:rsidRDefault="009B0D8F" w:rsidP="009B0D8F">
            <w:pPr>
              <w:rPr>
                <w:rFonts w:ascii="Arial" w:hAnsi="Arial" w:cs="Arial"/>
                <w:sz w:val="20"/>
              </w:rPr>
            </w:pPr>
            <w:r w:rsidRPr="00CA0232">
              <w:rPr>
                <w:rFonts w:ascii="Arial" w:hAnsi="Arial" w:cs="Arial"/>
                <w:sz w:val="20"/>
              </w:rPr>
              <w:t xml:space="preserve">Wir fahren mit den Autos </w:t>
            </w:r>
            <w:r w:rsidR="00A25741">
              <w:rPr>
                <w:rFonts w:ascii="Arial" w:hAnsi="Arial" w:cs="Arial"/>
                <w:sz w:val="20"/>
              </w:rPr>
              <w:t xml:space="preserve">nach </w:t>
            </w:r>
            <w:proofErr w:type="spellStart"/>
            <w:r w:rsidR="00A25741">
              <w:rPr>
                <w:rFonts w:ascii="Arial" w:hAnsi="Arial" w:cs="Arial"/>
                <w:sz w:val="20"/>
              </w:rPr>
              <w:t>Lauerz</w:t>
            </w:r>
            <w:proofErr w:type="spellEnd"/>
            <w:r w:rsidR="00A25741">
              <w:rPr>
                <w:rFonts w:ascii="Arial" w:hAnsi="Arial" w:cs="Arial"/>
                <w:sz w:val="20"/>
              </w:rPr>
              <w:t xml:space="preserve"> und von da zum Rohrboden. Von </w:t>
            </w:r>
            <w:r w:rsidR="00901CEF">
              <w:rPr>
                <w:rFonts w:ascii="Arial" w:hAnsi="Arial" w:cs="Arial"/>
                <w:sz w:val="20"/>
              </w:rPr>
              <w:t xml:space="preserve">da </w:t>
            </w:r>
            <w:r w:rsidR="00A25741">
              <w:rPr>
                <w:rFonts w:ascii="Arial" w:hAnsi="Arial" w:cs="Arial"/>
                <w:sz w:val="20"/>
              </w:rPr>
              <w:t>geht es in ca. 1.5 Stunden zum Einstieg</w:t>
            </w:r>
            <w:r w:rsidRPr="00CA0232">
              <w:rPr>
                <w:rFonts w:ascii="Arial" w:hAnsi="Arial" w:cs="Arial"/>
                <w:sz w:val="20"/>
              </w:rPr>
              <w:t>.</w:t>
            </w:r>
            <w:r w:rsidR="00A25741">
              <w:rPr>
                <w:rFonts w:ascii="Arial" w:hAnsi="Arial" w:cs="Arial"/>
                <w:sz w:val="20"/>
              </w:rPr>
              <w:t xml:space="preserve"> Dabei überwinden wir noch eine Steilstufe </w:t>
            </w:r>
            <w:r w:rsidR="00901CEF">
              <w:rPr>
                <w:rFonts w:ascii="Arial" w:hAnsi="Arial" w:cs="Arial"/>
                <w:sz w:val="20"/>
              </w:rPr>
              <w:t>mit</w:t>
            </w:r>
            <w:r w:rsidR="00A25741">
              <w:rPr>
                <w:rFonts w:ascii="Arial" w:hAnsi="Arial" w:cs="Arial"/>
                <w:sz w:val="20"/>
              </w:rPr>
              <w:t xml:space="preserve"> Eisenbügel</w:t>
            </w:r>
            <w:r w:rsidR="00901CEF">
              <w:rPr>
                <w:rFonts w:ascii="Arial" w:hAnsi="Arial" w:cs="Arial"/>
                <w:sz w:val="20"/>
              </w:rPr>
              <w:t>n</w:t>
            </w:r>
            <w:r w:rsidR="00A25741">
              <w:rPr>
                <w:rFonts w:ascii="Arial" w:hAnsi="Arial" w:cs="Arial"/>
                <w:sz w:val="20"/>
              </w:rPr>
              <w:t xml:space="preserve">. Da kann auch gesichert werden. </w:t>
            </w:r>
          </w:p>
          <w:p w:rsidR="009B0D8F" w:rsidRPr="00CA0232" w:rsidRDefault="009B0D8F" w:rsidP="009B0D8F">
            <w:pPr>
              <w:rPr>
                <w:rFonts w:ascii="Arial" w:hAnsi="Arial" w:cs="Arial"/>
                <w:sz w:val="20"/>
              </w:rPr>
            </w:pPr>
            <w:r w:rsidRPr="00CA0232">
              <w:rPr>
                <w:rFonts w:ascii="Arial" w:hAnsi="Arial" w:cs="Arial"/>
                <w:sz w:val="20"/>
              </w:rPr>
              <w:t>Je nach Vorliebe klettern wir auf verschiedenen Routen durch die herrlichen Kalkplatten.</w:t>
            </w:r>
            <w:r w:rsidR="00901CEF">
              <w:rPr>
                <w:rFonts w:ascii="Arial" w:hAnsi="Arial" w:cs="Arial"/>
                <w:sz w:val="20"/>
              </w:rPr>
              <w:t xml:space="preserve"> Es besteht dann auch die Möglichkeit, dass wir zur </w:t>
            </w:r>
            <w:proofErr w:type="spellStart"/>
            <w:r w:rsidR="00901CEF">
              <w:rPr>
                <w:rFonts w:ascii="Arial" w:hAnsi="Arial" w:cs="Arial"/>
                <w:sz w:val="20"/>
              </w:rPr>
              <w:t>Hochflue</w:t>
            </w:r>
            <w:proofErr w:type="spellEnd"/>
            <w:r w:rsidR="00901CEF">
              <w:rPr>
                <w:rFonts w:ascii="Arial" w:hAnsi="Arial" w:cs="Arial"/>
                <w:sz w:val="20"/>
              </w:rPr>
              <w:t xml:space="preserve"> aufsteigen </w:t>
            </w:r>
            <w:r w:rsidR="006619E6">
              <w:rPr>
                <w:rFonts w:ascii="Arial" w:hAnsi="Arial" w:cs="Arial"/>
                <w:sz w:val="20"/>
              </w:rPr>
              <w:t>und dann direkt zum Auto zurück</w:t>
            </w:r>
            <w:r w:rsidR="00901CEF">
              <w:rPr>
                <w:rFonts w:ascii="Arial" w:hAnsi="Arial" w:cs="Arial"/>
                <w:sz w:val="20"/>
              </w:rPr>
              <w:t>wandern.</w:t>
            </w: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</w:p>
        </w:tc>
      </w:tr>
      <w:tr w:rsidR="009B0D8F" w:rsidRPr="00897EE6" w:rsidTr="009B0D8F">
        <w:trPr>
          <w:trHeight w:val="680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Schwierigkeit</w:t>
            </w:r>
          </w:p>
        </w:tc>
        <w:tc>
          <w:tcPr>
            <w:tcW w:w="6804" w:type="dxa"/>
          </w:tcPr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  <w:r w:rsidRPr="00CA0232">
              <w:rPr>
                <w:rFonts w:ascii="Arial" w:hAnsi="Arial" w:cs="Arial"/>
                <w:sz w:val="20"/>
              </w:rPr>
              <w:t>Ab dem vierten Schwierigkeitsgrad</w:t>
            </w:r>
            <w:r w:rsidR="006619E6">
              <w:rPr>
                <w:rFonts w:ascii="Arial" w:hAnsi="Arial" w:cs="Arial"/>
                <w:sz w:val="20"/>
              </w:rPr>
              <w:t xml:space="preserve"> (4b)</w:t>
            </w:r>
          </w:p>
          <w:p w:rsidR="009B0D8F" w:rsidRDefault="009B0D8F" w:rsidP="006B01DE">
            <w:pPr>
              <w:rPr>
                <w:rFonts w:ascii="Arial" w:hAnsi="Arial" w:cs="Arial"/>
                <w:sz w:val="20"/>
              </w:rPr>
            </w:pPr>
            <w:proofErr w:type="spellStart"/>
            <w:r w:rsidRPr="00CA0232">
              <w:rPr>
                <w:rFonts w:ascii="Arial" w:hAnsi="Arial" w:cs="Arial"/>
                <w:sz w:val="20"/>
              </w:rPr>
              <w:t>Sicherungs</w:t>
            </w:r>
            <w:proofErr w:type="spellEnd"/>
            <w:r w:rsidRPr="00CA0232">
              <w:rPr>
                <w:rFonts w:ascii="Arial" w:hAnsi="Arial" w:cs="Arial"/>
                <w:sz w:val="20"/>
              </w:rPr>
              <w:t xml:space="preserve"> – und Abseiltechnik muss selbständig beherrscht werden.</w:t>
            </w:r>
          </w:p>
          <w:p w:rsidR="00482A6C" w:rsidRDefault="00482A6C" w:rsidP="006B01DE">
            <w:pPr>
              <w:rPr>
                <w:rFonts w:ascii="Arial" w:hAnsi="Arial" w:cs="Arial"/>
                <w:sz w:val="20"/>
              </w:rPr>
            </w:pPr>
          </w:p>
          <w:p w:rsidR="00482A6C" w:rsidRPr="00CA0232" w:rsidRDefault="00482A6C" w:rsidP="006B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Ruft mich einfach an, falls Du unsicher bist, ob es für Dich passt. </w:t>
            </w: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</w:p>
        </w:tc>
      </w:tr>
      <w:tr w:rsidR="009B0D8F" w:rsidRPr="00897EE6" w:rsidTr="009B0D8F">
        <w:trPr>
          <w:trHeight w:val="1134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Führerliteratur</w:t>
            </w:r>
          </w:p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Karte</w:t>
            </w:r>
          </w:p>
        </w:tc>
        <w:tc>
          <w:tcPr>
            <w:tcW w:w="6804" w:type="dxa"/>
          </w:tcPr>
          <w:p w:rsidR="009B0D8F" w:rsidRDefault="00482A6C" w:rsidP="006B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Zentralschweizer Voralpen Nordost</w:t>
            </w:r>
          </w:p>
          <w:p w:rsidR="002D729E" w:rsidRDefault="002D729E" w:rsidP="006B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1151: Rigi</w:t>
            </w:r>
          </w:p>
          <w:p w:rsidR="002D729E" w:rsidRPr="00CA0232" w:rsidRDefault="002D729E" w:rsidP="006B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Berichte im Internet: </w:t>
            </w:r>
            <w:hyperlink r:id="rId8" w:history="1">
              <w:r w:rsidRPr="002E6002">
                <w:rPr>
                  <w:rStyle w:val="Hyperlink"/>
                  <w:rFonts w:ascii="Arial" w:hAnsi="Arial" w:cs="Arial"/>
                  <w:sz w:val="20"/>
                </w:rPr>
                <w:t>http://www.hikr.org/dir/Rigi_Hochflue_Hochflueplatten_30066/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</w:p>
        </w:tc>
      </w:tr>
      <w:tr w:rsidR="009B0D8F" w:rsidRPr="00897EE6" w:rsidTr="009B0D8F">
        <w:trPr>
          <w:trHeight w:val="680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Teilnehmerzahl</w:t>
            </w:r>
          </w:p>
        </w:tc>
        <w:tc>
          <w:tcPr>
            <w:tcW w:w="6804" w:type="dxa"/>
          </w:tcPr>
          <w:p w:rsidR="009B0D8F" w:rsidRPr="00CA0232" w:rsidRDefault="00482A6C" w:rsidP="006B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9B0D8F" w:rsidRPr="00CA0232">
              <w:rPr>
                <w:rFonts w:ascii="Arial" w:hAnsi="Arial" w:cs="Arial"/>
                <w:sz w:val="20"/>
              </w:rPr>
              <w:t xml:space="preserve"> Teilnehmer </w:t>
            </w: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  <w:r w:rsidRPr="00CA0232">
              <w:rPr>
                <w:rFonts w:ascii="Arial" w:hAnsi="Arial" w:cs="Arial"/>
                <w:sz w:val="20"/>
              </w:rPr>
              <w:t xml:space="preserve">Damit wir die Tour durchführen können, </w:t>
            </w:r>
            <w:r w:rsidR="006619E6">
              <w:rPr>
                <w:rFonts w:ascii="Arial" w:hAnsi="Arial" w:cs="Arial"/>
                <w:sz w:val="20"/>
              </w:rPr>
              <w:t>benötigen wir genügend Vorsteiger.</w:t>
            </w: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</w:p>
        </w:tc>
      </w:tr>
      <w:tr w:rsidR="009B0D8F" w:rsidRPr="00897EE6" w:rsidTr="009B0D8F">
        <w:trPr>
          <w:trHeight w:val="680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Ausrüstung</w:t>
            </w:r>
          </w:p>
        </w:tc>
        <w:tc>
          <w:tcPr>
            <w:tcW w:w="6804" w:type="dxa"/>
          </w:tcPr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  <w:r w:rsidRPr="00CA0232">
              <w:rPr>
                <w:rFonts w:ascii="Arial" w:hAnsi="Arial" w:cs="Arial"/>
                <w:sz w:val="20"/>
              </w:rPr>
              <w:t>siehe Ausrüstungsliste unter www.sac-toedi.ch</w:t>
            </w: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  <w:r w:rsidRPr="00CA0232">
              <w:rPr>
                <w:rFonts w:ascii="Arial" w:hAnsi="Arial" w:cs="Arial"/>
                <w:b/>
                <w:bCs/>
                <w:sz w:val="20"/>
              </w:rPr>
              <w:t>Helm! Doppelseile,</w:t>
            </w:r>
            <w:r w:rsidRPr="00CA0232">
              <w:rPr>
                <w:rFonts w:ascii="Arial" w:hAnsi="Arial" w:cs="Arial"/>
                <w:sz w:val="20"/>
              </w:rPr>
              <w:t xml:space="preserve"> Klettergurt, Schraubkarabiner, Kletterfinken, Schlingen, </w:t>
            </w:r>
            <w:r w:rsidR="0020089A">
              <w:rPr>
                <w:rFonts w:ascii="Arial" w:hAnsi="Arial" w:cs="Arial"/>
                <w:sz w:val="20"/>
              </w:rPr>
              <w:t xml:space="preserve">Express, </w:t>
            </w:r>
            <w:proofErr w:type="spellStart"/>
            <w:r w:rsidR="0020089A">
              <w:rPr>
                <w:rFonts w:ascii="Arial" w:hAnsi="Arial" w:cs="Arial"/>
                <w:sz w:val="20"/>
              </w:rPr>
              <w:t>Prusik</w:t>
            </w:r>
            <w:proofErr w:type="spellEnd"/>
            <w:r w:rsidR="0020089A">
              <w:rPr>
                <w:rFonts w:ascii="Arial" w:hAnsi="Arial" w:cs="Arial"/>
                <w:sz w:val="20"/>
              </w:rPr>
              <w:t xml:space="preserve">-Reepschnur, </w:t>
            </w:r>
            <w:r w:rsidRPr="00CA0232">
              <w:rPr>
                <w:rFonts w:ascii="Arial" w:hAnsi="Arial" w:cs="Arial"/>
                <w:sz w:val="20"/>
              </w:rPr>
              <w:t xml:space="preserve">Keile und </w:t>
            </w:r>
            <w:proofErr w:type="spellStart"/>
            <w:r w:rsidRPr="00CA0232">
              <w:rPr>
                <w:rFonts w:ascii="Arial" w:hAnsi="Arial" w:cs="Arial"/>
                <w:sz w:val="20"/>
              </w:rPr>
              <w:t>Friends</w:t>
            </w:r>
            <w:proofErr w:type="spellEnd"/>
            <w:r w:rsidRPr="00CA0232">
              <w:rPr>
                <w:rFonts w:ascii="Arial" w:hAnsi="Arial" w:cs="Arial"/>
                <w:sz w:val="20"/>
              </w:rPr>
              <w:t>, leichte Bergschuhe für Zustieg</w:t>
            </w:r>
            <w:bookmarkStart w:id="0" w:name="_GoBack"/>
            <w:bookmarkEnd w:id="0"/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</w:p>
        </w:tc>
      </w:tr>
      <w:tr w:rsidR="009B0D8F" w:rsidRPr="00897EE6" w:rsidTr="009B0D8F">
        <w:trPr>
          <w:trHeight w:val="680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Treffpunkt</w:t>
            </w:r>
          </w:p>
        </w:tc>
        <w:tc>
          <w:tcPr>
            <w:tcW w:w="6804" w:type="dxa"/>
          </w:tcPr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  <w:r w:rsidRPr="00CA0232">
              <w:rPr>
                <w:rFonts w:ascii="Arial" w:hAnsi="Arial" w:cs="Arial"/>
                <w:sz w:val="20"/>
              </w:rPr>
              <w:t xml:space="preserve">7:00 Bahnhof </w:t>
            </w:r>
            <w:r w:rsidR="00AB253E">
              <w:rPr>
                <w:rFonts w:ascii="Arial" w:hAnsi="Arial" w:cs="Arial"/>
                <w:sz w:val="20"/>
              </w:rPr>
              <w:t>Ziegelbrücke</w:t>
            </w: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</w:p>
        </w:tc>
      </w:tr>
      <w:tr w:rsidR="009B0D8F" w:rsidRPr="00897EE6" w:rsidTr="009B0D8F">
        <w:trPr>
          <w:trHeight w:val="1134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Anmeldung</w:t>
            </w:r>
          </w:p>
        </w:tc>
        <w:tc>
          <w:tcPr>
            <w:tcW w:w="6804" w:type="dxa"/>
          </w:tcPr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  <w:r w:rsidRPr="00CA0232">
              <w:rPr>
                <w:rFonts w:ascii="Arial" w:hAnsi="Arial" w:cs="Arial"/>
                <w:sz w:val="20"/>
              </w:rPr>
              <w:t>mit vollständiger Adresse inkl. Telefonnummer</w:t>
            </w:r>
            <w:r w:rsidR="00F83D0E" w:rsidRPr="00F83D0E">
              <w:rPr>
                <w:rFonts w:ascii="Arial" w:hAnsi="Arial" w:cs="Arial"/>
                <w:sz w:val="20"/>
              </w:rPr>
              <w:t>, Notnummer</w:t>
            </w:r>
            <w:r w:rsidRPr="00CA0232">
              <w:rPr>
                <w:rFonts w:ascii="Arial" w:hAnsi="Arial" w:cs="Arial"/>
                <w:sz w:val="20"/>
              </w:rPr>
              <w:t xml:space="preserve"> und Angabe über GA/Halbtax/</w:t>
            </w:r>
            <w:r w:rsidRPr="00CA0232">
              <w:rPr>
                <w:rFonts w:ascii="Arial" w:hAnsi="Arial" w:cs="Arial"/>
                <w:b/>
                <w:sz w:val="20"/>
              </w:rPr>
              <w:t>Auto</w:t>
            </w:r>
          </w:p>
          <w:p w:rsidR="009B0D8F" w:rsidRPr="00CA0232" w:rsidRDefault="009B0D8F" w:rsidP="00D548AC">
            <w:pPr>
              <w:rPr>
                <w:rFonts w:ascii="Arial" w:hAnsi="Arial" w:cs="Arial"/>
                <w:sz w:val="20"/>
              </w:rPr>
            </w:pPr>
            <w:r w:rsidRPr="00CA0232">
              <w:rPr>
                <w:rFonts w:ascii="Arial" w:hAnsi="Arial" w:cs="Arial"/>
                <w:sz w:val="20"/>
              </w:rPr>
              <w:t xml:space="preserve">bis </w:t>
            </w:r>
            <w:r w:rsidR="000D7724">
              <w:rPr>
                <w:rFonts w:ascii="Arial" w:hAnsi="Arial" w:cs="Arial"/>
                <w:sz w:val="20"/>
              </w:rPr>
              <w:t>2</w:t>
            </w:r>
            <w:r w:rsidR="00AB253E">
              <w:rPr>
                <w:rFonts w:ascii="Arial" w:hAnsi="Arial" w:cs="Arial"/>
                <w:sz w:val="20"/>
              </w:rPr>
              <w:t>8</w:t>
            </w:r>
            <w:r w:rsidR="00B85B54" w:rsidRPr="00CA0232">
              <w:rPr>
                <w:rFonts w:ascii="Arial" w:hAnsi="Arial" w:cs="Arial"/>
                <w:sz w:val="20"/>
              </w:rPr>
              <w:t xml:space="preserve">. </w:t>
            </w:r>
            <w:r w:rsidR="00AB253E">
              <w:rPr>
                <w:rFonts w:ascii="Arial" w:hAnsi="Arial" w:cs="Arial"/>
                <w:sz w:val="20"/>
              </w:rPr>
              <w:t>August</w:t>
            </w: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  <w:r w:rsidRPr="00CA0232">
              <w:rPr>
                <w:rFonts w:ascii="Arial" w:hAnsi="Arial" w:cs="Arial"/>
                <w:b/>
                <w:sz w:val="20"/>
              </w:rPr>
              <w:t>Unbedingt angeben, wer ein Seil und Express mitbringt und wer vorsteigen kann.</w:t>
            </w: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</w:p>
        </w:tc>
      </w:tr>
      <w:tr w:rsidR="009B0D8F" w:rsidRPr="00897EE6" w:rsidTr="009B0D8F">
        <w:trPr>
          <w:trHeight w:val="680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lastRenderedPageBreak/>
              <w:t>Auskunft</w:t>
            </w:r>
          </w:p>
        </w:tc>
        <w:tc>
          <w:tcPr>
            <w:tcW w:w="6804" w:type="dxa"/>
          </w:tcPr>
          <w:p w:rsidR="009B0D8F" w:rsidRPr="00CA0232" w:rsidRDefault="00AB253E" w:rsidP="00AB2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D7724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September </w:t>
            </w:r>
            <w:r w:rsidR="00DD3730">
              <w:rPr>
                <w:rFonts w:ascii="Arial" w:hAnsi="Arial" w:cs="Arial"/>
                <w:sz w:val="20"/>
              </w:rPr>
              <w:t>ab 19:0</w:t>
            </w:r>
            <w:r w:rsidR="009B0D8F" w:rsidRPr="00CA0232">
              <w:rPr>
                <w:rFonts w:ascii="Arial" w:hAnsi="Arial" w:cs="Arial"/>
                <w:sz w:val="20"/>
              </w:rPr>
              <w:t>0 beim Leiter</w:t>
            </w:r>
          </w:p>
        </w:tc>
      </w:tr>
      <w:tr w:rsidR="009B0D8F" w:rsidRPr="00897EE6" w:rsidTr="009B0D8F">
        <w:trPr>
          <w:trHeight w:val="680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Versicherung</w:t>
            </w:r>
          </w:p>
        </w:tc>
        <w:tc>
          <w:tcPr>
            <w:tcW w:w="6804" w:type="dxa"/>
          </w:tcPr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  <w:r w:rsidRPr="00CA0232">
              <w:rPr>
                <w:rFonts w:ascii="Arial" w:hAnsi="Arial" w:cs="Arial"/>
                <w:sz w:val="20"/>
              </w:rPr>
              <w:t xml:space="preserve">Ist Sache jedes einzelnen Teilnehmers! Siehe auch Tourenreglement unter </w:t>
            </w:r>
            <w:hyperlink r:id="rId9" w:history="1">
              <w:r w:rsidRPr="00CA0232">
                <w:rPr>
                  <w:rStyle w:val="Hyperlink"/>
                  <w:rFonts w:ascii="Arial" w:hAnsi="Arial" w:cs="Arial"/>
                  <w:sz w:val="20"/>
                </w:rPr>
                <w:t>www.sac-toedi.ch</w:t>
              </w:r>
            </w:hyperlink>
            <w:r w:rsidRPr="00CA0232">
              <w:rPr>
                <w:rFonts w:ascii="Arial" w:hAnsi="Arial" w:cs="Arial"/>
                <w:sz w:val="20"/>
              </w:rPr>
              <w:t xml:space="preserve"> &gt; Downloads &gt; Reglemente abrufbar.</w:t>
            </w:r>
          </w:p>
        </w:tc>
      </w:tr>
      <w:tr w:rsidR="009B0D8F" w:rsidRPr="00897EE6" w:rsidTr="009B0D8F">
        <w:trPr>
          <w:trHeight w:val="851"/>
        </w:trPr>
        <w:tc>
          <w:tcPr>
            <w:tcW w:w="2552" w:type="dxa"/>
          </w:tcPr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Bemerkungen</w:t>
            </w:r>
          </w:p>
          <w:p w:rsidR="009B0D8F" w:rsidRPr="00897EE6" w:rsidRDefault="009B0D8F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9B0D8F" w:rsidRPr="00CA0232" w:rsidRDefault="009B0D8F" w:rsidP="006B01D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  <w:r w:rsidRPr="00CA0232">
              <w:rPr>
                <w:rFonts w:ascii="Arial" w:hAnsi="Arial" w:cs="Arial"/>
                <w:color w:val="231F20"/>
                <w:sz w:val="20"/>
              </w:rPr>
              <w:t>Das Touren- und Kursreglement gilt für das gesamte Tourenwesen der Sektion Tödi.</w:t>
            </w:r>
          </w:p>
          <w:p w:rsidR="009B0D8F" w:rsidRPr="00CA0232" w:rsidRDefault="009B0D8F" w:rsidP="006B01DE">
            <w:pPr>
              <w:rPr>
                <w:rFonts w:ascii="Arial" w:hAnsi="Arial" w:cs="Arial"/>
                <w:b/>
                <w:color w:val="231F20"/>
                <w:sz w:val="20"/>
              </w:rPr>
            </w:pPr>
          </w:p>
          <w:p w:rsidR="009B0D8F" w:rsidRPr="00CA0232" w:rsidRDefault="009B0D8F" w:rsidP="006B01DE">
            <w:pPr>
              <w:rPr>
                <w:rFonts w:ascii="Arial" w:hAnsi="Arial" w:cs="Arial"/>
                <w:sz w:val="20"/>
              </w:rPr>
            </w:pPr>
          </w:p>
        </w:tc>
      </w:tr>
    </w:tbl>
    <w:p w:rsidR="00C40AA0" w:rsidRDefault="00C40AA0" w:rsidP="006B71FF">
      <w:pPr>
        <w:rPr>
          <w:rFonts w:ascii="Arial" w:hAnsi="Arial" w:cs="Arial"/>
        </w:rPr>
      </w:pPr>
    </w:p>
    <w:p w:rsidR="00AB253E" w:rsidRPr="00897EE6" w:rsidRDefault="00AB253E" w:rsidP="006B71F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729615</wp:posOffset>
                </wp:positionV>
                <wp:extent cx="885825" cy="723900"/>
                <wp:effectExtent l="0" t="0" r="28575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23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C26389" id="Ellipse 9" o:spid="_x0000_s1026" style="position:absolute;margin-left:223.2pt;margin-top:57.45pt;width:69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760085" cy="4317905"/>
            <wp:effectExtent l="0" t="0" r="0" b="6985"/>
            <wp:docPr id="1" name="Grafik 1" descr="http://f.hikr.org/files/49652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" descr="http://f.hikr.org/files/496524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53E" w:rsidRPr="00897EE6" w:rsidSect="00B85B54">
      <w:headerReference w:type="default" r:id="rId11"/>
      <w:footerReference w:type="default" r:id="rId12"/>
      <w:pgSz w:w="11906" w:h="16838"/>
      <w:pgMar w:top="326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E5" w:rsidRDefault="005E79E5">
      <w:r>
        <w:separator/>
      </w:r>
    </w:p>
  </w:endnote>
  <w:endnote w:type="continuationSeparator" w:id="0">
    <w:p w:rsidR="005E79E5" w:rsidRDefault="005E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E1" w:rsidRDefault="009A0CF6">
    <w:pPr>
      <w:pStyle w:val="Fuzeile"/>
      <w:tabs>
        <w:tab w:val="clear" w:pos="4536"/>
        <w:tab w:val="clear" w:pos="9072"/>
        <w:tab w:val="right" w:pos="907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1965325</wp:posOffset>
              </wp:positionH>
              <wp:positionV relativeFrom="paragraph">
                <wp:posOffset>-13335</wp:posOffset>
              </wp:positionV>
              <wp:extent cx="155448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EE1" w:rsidRPr="00E8437B" w:rsidRDefault="0054098B" w:rsidP="0054098B">
                          <w:pPr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8437B">
                            <w:rPr>
                              <w:rFonts w:ascii="Calibri" w:hAnsi="Calibri"/>
                              <w:sz w:val="16"/>
                            </w:rPr>
                            <w:t>www.sac-toedi.ch</w:t>
                          </w:r>
                        </w:p>
                        <w:p w:rsidR="00C92EE1" w:rsidRDefault="00C92EE1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C92EE1" w:rsidRDefault="00C92EE1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C92EE1" w:rsidRDefault="00C92EE1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4.75pt;margin-top:-1.05pt;width:122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" o:allowincell="f" filled="f" stroked="f">
              <v:textbox>
                <w:txbxContent>
                  <w:p w:rsidR="00C92EE1" w:rsidRPr="00E8437B" w:rsidRDefault="0054098B" w:rsidP="0054098B">
                    <w:pPr>
                      <w:jc w:val="center"/>
                      <w:rPr>
                        <w:rFonts w:ascii="Calibri" w:hAnsi="Calibri"/>
                        <w:sz w:val="16"/>
                      </w:rPr>
                    </w:pPr>
                    <w:r w:rsidRPr="00E8437B">
                      <w:rPr>
                        <w:rFonts w:ascii="Calibri" w:hAnsi="Calibri"/>
                        <w:sz w:val="16"/>
                      </w:rPr>
                      <w:t>www.sac-toedi.ch</w:t>
                    </w:r>
                  </w:p>
                  <w:p w:rsidR="00C92EE1" w:rsidRDefault="00C92EE1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C92EE1" w:rsidRDefault="00C92EE1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C92EE1" w:rsidRDefault="00C92EE1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3545205</wp:posOffset>
              </wp:positionH>
              <wp:positionV relativeFrom="paragraph">
                <wp:posOffset>-13335</wp:posOffset>
              </wp:positionV>
              <wp:extent cx="155448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EE1" w:rsidRPr="0054098B" w:rsidRDefault="00C92EE1" w:rsidP="005409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79.15pt;margin-top:-1.05pt;width:122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fYtAIAAMA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" o:allowincell="f" filled="f" stroked="f">
              <v:textbox>
                <w:txbxContent>
                  <w:p w:rsidR="00C92EE1" w:rsidRPr="0054098B" w:rsidRDefault="00C92EE1" w:rsidP="0054098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410845</wp:posOffset>
              </wp:positionH>
              <wp:positionV relativeFrom="paragraph">
                <wp:posOffset>-13335</wp:posOffset>
              </wp:positionV>
              <wp:extent cx="155448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EE1" w:rsidRPr="0054098B" w:rsidRDefault="00C92EE1" w:rsidP="005409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.35pt;margin-top:-1.05pt;width:122.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8wtA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" o:allowincell="f" filled="f" stroked="f">
              <v:textbox>
                <w:txbxContent>
                  <w:p w:rsidR="00C92EE1" w:rsidRPr="0054098B" w:rsidRDefault="00C92EE1" w:rsidP="0054098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9971405</wp:posOffset>
              </wp:positionV>
              <wp:extent cx="612013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2A9583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5.15pt" to="566.9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2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" o:allowincell="f">
              <w10:wrap anchorx="page" anchory="page"/>
              <w10:anchorlock/>
            </v:line>
          </w:pict>
        </mc:Fallback>
      </mc:AlternateContent>
    </w:r>
    <w:r w:rsidR="00C92EE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E5" w:rsidRDefault="005E79E5">
      <w:r>
        <w:separator/>
      </w:r>
    </w:p>
  </w:footnote>
  <w:footnote w:type="continuationSeparator" w:id="0">
    <w:p w:rsidR="005E79E5" w:rsidRDefault="005E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E1" w:rsidRDefault="009A0CF6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2835910</wp:posOffset>
          </wp:positionH>
          <wp:positionV relativeFrom="paragraph">
            <wp:posOffset>51435</wp:posOffset>
          </wp:positionV>
          <wp:extent cx="3105150" cy="990600"/>
          <wp:effectExtent l="0" t="0" r="0" b="0"/>
          <wp:wrapNone/>
          <wp:docPr id="7" name="Bild 7" descr="Tö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ö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989330</wp:posOffset>
              </wp:positionH>
              <wp:positionV relativeFrom="page">
                <wp:posOffset>573405</wp:posOffset>
              </wp:positionV>
              <wp:extent cx="2851150" cy="4324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31D" w:rsidRPr="003F40BF" w:rsidRDefault="000A431D" w:rsidP="003F40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7.9pt;margin-top:45.15pt;width:224.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we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" o:allowincell="f" filled="f" stroked="f">
              <v:textbox>
                <w:txbxContent>
                  <w:p w:rsidR="000A431D" w:rsidRPr="003F40BF" w:rsidRDefault="000A431D" w:rsidP="003F40B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785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D41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3710D6"/>
    <w:multiLevelType w:val="hybridMultilevel"/>
    <w:tmpl w:val="A2DC8058"/>
    <w:lvl w:ilvl="0" w:tplc="F7981E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67DA"/>
    <w:multiLevelType w:val="hybridMultilevel"/>
    <w:tmpl w:val="E4BEDBF8"/>
    <w:lvl w:ilvl="0" w:tplc="0807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A83748D"/>
    <w:multiLevelType w:val="hybridMultilevel"/>
    <w:tmpl w:val="4038F7D4"/>
    <w:lvl w:ilvl="0" w:tplc="0807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0F195A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703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017797"/>
    <w:multiLevelType w:val="hybridMultilevel"/>
    <w:tmpl w:val="3CB8CB6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538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89A60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70648C"/>
    <w:multiLevelType w:val="hybridMultilevel"/>
    <w:tmpl w:val="369C4CC2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9D00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60732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2"/>
    <w:lvlOverride w:ilvl="0">
      <w:startOverride w:val="1"/>
    </w:lvlOverride>
  </w:num>
  <w:num w:numId="12">
    <w:abstractNumId w:val="6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5B"/>
    <w:rsid w:val="0004726A"/>
    <w:rsid w:val="00094F90"/>
    <w:rsid w:val="000A431D"/>
    <w:rsid w:val="000D7724"/>
    <w:rsid w:val="000E67BB"/>
    <w:rsid w:val="00112021"/>
    <w:rsid w:val="001606B4"/>
    <w:rsid w:val="00165AD6"/>
    <w:rsid w:val="001754FB"/>
    <w:rsid w:val="00180948"/>
    <w:rsid w:val="00197D52"/>
    <w:rsid w:val="001A016B"/>
    <w:rsid w:val="001A6D68"/>
    <w:rsid w:val="001C6149"/>
    <w:rsid w:val="0020089A"/>
    <w:rsid w:val="00210FDE"/>
    <w:rsid w:val="00225E78"/>
    <w:rsid w:val="002510D3"/>
    <w:rsid w:val="00260589"/>
    <w:rsid w:val="00271F2C"/>
    <w:rsid w:val="00280CEC"/>
    <w:rsid w:val="00281693"/>
    <w:rsid w:val="00297C1E"/>
    <w:rsid w:val="002D729E"/>
    <w:rsid w:val="002D733B"/>
    <w:rsid w:val="00300F60"/>
    <w:rsid w:val="0034665B"/>
    <w:rsid w:val="00352BD3"/>
    <w:rsid w:val="00396FB5"/>
    <w:rsid w:val="003A02BA"/>
    <w:rsid w:val="003B2E10"/>
    <w:rsid w:val="003D1445"/>
    <w:rsid w:val="003E6450"/>
    <w:rsid w:val="003F40BF"/>
    <w:rsid w:val="004258B3"/>
    <w:rsid w:val="004333CF"/>
    <w:rsid w:val="00452888"/>
    <w:rsid w:val="00471935"/>
    <w:rsid w:val="0047421D"/>
    <w:rsid w:val="00475841"/>
    <w:rsid w:val="00482A6C"/>
    <w:rsid w:val="004C4CD1"/>
    <w:rsid w:val="004D0F64"/>
    <w:rsid w:val="004E441F"/>
    <w:rsid w:val="0052311C"/>
    <w:rsid w:val="0054098B"/>
    <w:rsid w:val="0055379D"/>
    <w:rsid w:val="00560399"/>
    <w:rsid w:val="00563F62"/>
    <w:rsid w:val="005670B7"/>
    <w:rsid w:val="0057617F"/>
    <w:rsid w:val="005A0D05"/>
    <w:rsid w:val="005A3DDD"/>
    <w:rsid w:val="005B4C61"/>
    <w:rsid w:val="005C2871"/>
    <w:rsid w:val="005D24BC"/>
    <w:rsid w:val="005E79E5"/>
    <w:rsid w:val="00620111"/>
    <w:rsid w:val="00622985"/>
    <w:rsid w:val="006619E6"/>
    <w:rsid w:val="00666198"/>
    <w:rsid w:val="006704C2"/>
    <w:rsid w:val="0067116D"/>
    <w:rsid w:val="00694814"/>
    <w:rsid w:val="006B01DE"/>
    <w:rsid w:val="006B12FD"/>
    <w:rsid w:val="006B71FF"/>
    <w:rsid w:val="006D1862"/>
    <w:rsid w:val="006D7B81"/>
    <w:rsid w:val="006E18C9"/>
    <w:rsid w:val="00701AAB"/>
    <w:rsid w:val="00722695"/>
    <w:rsid w:val="00765958"/>
    <w:rsid w:val="0079265D"/>
    <w:rsid w:val="007A725B"/>
    <w:rsid w:val="007C6DAA"/>
    <w:rsid w:val="007F342D"/>
    <w:rsid w:val="00803E74"/>
    <w:rsid w:val="00816D93"/>
    <w:rsid w:val="00843F30"/>
    <w:rsid w:val="00865B80"/>
    <w:rsid w:val="00884515"/>
    <w:rsid w:val="008959E9"/>
    <w:rsid w:val="00897EE6"/>
    <w:rsid w:val="008C07F4"/>
    <w:rsid w:val="008C78E0"/>
    <w:rsid w:val="008E66EA"/>
    <w:rsid w:val="008F4B2C"/>
    <w:rsid w:val="00901CEF"/>
    <w:rsid w:val="0092769A"/>
    <w:rsid w:val="00946FBC"/>
    <w:rsid w:val="00967832"/>
    <w:rsid w:val="00976477"/>
    <w:rsid w:val="00994B2F"/>
    <w:rsid w:val="009A03ED"/>
    <w:rsid w:val="009A0CF6"/>
    <w:rsid w:val="009A522C"/>
    <w:rsid w:val="009A6D67"/>
    <w:rsid w:val="009B0D6B"/>
    <w:rsid w:val="009B0D8F"/>
    <w:rsid w:val="009C7CD0"/>
    <w:rsid w:val="009F5A37"/>
    <w:rsid w:val="00A25741"/>
    <w:rsid w:val="00A53327"/>
    <w:rsid w:val="00A63499"/>
    <w:rsid w:val="00A76ED7"/>
    <w:rsid w:val="00A914E8"/>
    <w:rsid w:val="00AB253E"/>
    <w:rsid w:val="00AB5A46"/>
    <w:rsid w:val="00AE11DE"/>
    <w:rsid w:val="00AE6E8F"/>
    <w:rsid w:val="00B008AD"/>
    <w:rsid w:val="00B260E3"/>
    <w:rsid w:val="00B632A2"/>
    <w:rsid w:val="00B85B54"/>
    <w:rsid w:val="00B9378E"/>
    <w:rsid w:val="00B978D9"/>
    <w:rsid w:val="00BB11A0"/>
    <w:rsid w:val="00BB5662"/>
    <w:rsid w:val="00C0475B"/>
    <w:rsid w:val="00C343EB"/>
    <w:rsid w:val="00C40AA0"/>
    <w:rsid w:val="00C518BD"/>
    <w:rsid w:val="00C66961"/>
    <w:rsid w:val="00C92EE1"/>
    <w:rsid w:val="00C96999"/>
    <w:rsid w:val="00CA0232"/>
    <w:rsid w:val="00CC3019"/>
    <w:rsid w:val="00CE0977"/>
    <w:rsid w:val="00D50852"/>
    <w:rsid w:val="00D51989"/>
    <w:rsid w:val="00D548AC"/>
    <w:rsid w:val="00D9759E"/>
    <w:rsid w:val="00DB37BD"/>
    <w:rsid w:val="00DC2A76"/>
    <w:rsid w:val="00DC6213"/>
    <w:rsid w:val="00DD3730"/>
    <w:rsid w:val="00DE41A0"/>
    <w:rsid w:val="00DE6727"/>
    <w:rsid w:val="00E61DF5"/>
    <w:rsid w:val="00E8437B"/>
    <w:rsid w:val="00EB47E1"/>
    <w:rsid w:val="00EE2564"/>
    <w:rsid w:val="00F00FCD"/>
    <w:rsid w:val="00F11E5A"/>
    <w:rsid w:val="00F13413"/>
    <w:rsid w:val="00F54D24"/>
    <w:rsid w:val="00F738AB"/>
    <w:rsid w:val="00F83D0E"/>
    <w:rsid w:val="00FA53E3"/>
    <w:rsid w:val="00FB55E5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16D67DD-5DF4-4846-BB4F-ADE06E9E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-1417"/>
      <w:outlineLvl w:val="0"/>
    </w:pPr>
    <w:rPr>
      <w:rFonts w:ascii="55 Helvetica Roman" w:hAnsi="55 Helvetica Roman"/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R Frutiger Roman" w:hAnsi="R Frutiger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40" w:lineRule="exact"/>
    </w:pPr>
    <w:rPr>
      <w:rFonts w:ascii="R Frutiger Roman" w:hAnsi="R Frutiger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976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kr.org/dir/Rigi_Hochflue_Hochflueplatten_3006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stu@bluewin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ac-toedi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 Mustermann</vt:lpstr>
    </vt:vector>
  </TitlesOfParts>
  <Company>Blitz &amp; Donner</Company>
  <LinksUpToDate>false</LinksUpToDate>
  <CharactersWithSpaces>2001</CharactersWithSpaces>
  <SharedDoc>false</SharedDoc>
  <HLinks>
    <vt:vector size="12" baseType="variant"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http://www.sac-toedi.ch/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mailto:rastu@bluewin.ch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Mustermann</dc:title>
  <dc:subject/>
  <dc:creator>t182869</dc:creator>
  <cp:keywords/>
  <cp:lastModifiedBy>Urs Rast</cp:lastModifiedBy>
  <cp:revision>7</cp:revision>
  <cp:lastPrinted>2010-12-01T08:58:00Z</cp:lastPrinted>
  <dcterms:created xsi:type="dcterms:W3CDTF">2016-12-19T05:42:00Z</dcterms:created>
  <dcterms:modified xsi:type="dcterms:W3CDTF">2017-02-04T15:40:00Z</dcterms:modified>
</cp:coreProperties>
</file>